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06" w:rsidRPr="00CB5069" w:rsidRDefault="00251306" w:rsidP="00251306">
      <w:pPr>
        <w:rPr>
          <w:rFonts w:ascii="Arial" w:hAnsi="Arial" w:cs="Arial"/>
        </w:rPr>
      </w:pPr>
      <w:bookmarkStart w:id="0" w:name="_GoBack"/>
      <w:bookmarkEnd w:id="0"/>
    </w:p>
    <w:p w:rsidR="00251306" w:rsidRPr="00CB5069" w:rsidRDefault="00251306" w:rsidP="00251306">
      <w:pPr>
        <w:rPr>
          <w:rFonts w:ascii="Arial" w:hAnsi="Arial" w:cs="Arial"/>
        </w:rPr>
      </w:pPr>
      <w:r w:rsidRPr="00CB5069">
        <w:rPr>
          <w:rFonts w:ascii="Arial" w:hAnsi="Arial" w:cs="Arial"/>
        </w:rPr>
        <w:t xml:space="preserve">                                                                                                                                 </w:t>
      </w:r>
    </w:p>
    <w:p w:rsidR="00251306" w:rsidRPr="00CB5069" w:rsidRDefault="00251306" w:rsidP="00251306">
      <w:pPr>
        <w:rPr>
          <w:rFonts w:ascii="Arial" w:hAnsi="Arial" w:cs="Arial"/>
        </w:rPr>
      </w:pPr>
    </w:p>
    <w:p w:rsidR="00251306" w:rsidRPr="00CB5069" w:rsidRDefault="00251306" w:rsidP="00251306">
      <w:pPr>
        <w:rPr>
          <w:rFonts w:ascii="Arial" w:hAnsi="Arial" w:cs="Arial"/>
        </w:rPr>
      </w:pPr>
    </w:p>
    <w:p w:rsidR="00251306" w:rsidRPr="00CB5069" w:rsidRDefault="00251306" w:rsidP="00251306">
      <w:pPr>
        <w:rPr>
          <w:rFonts w:ascii="Arial" w:hAnsi="Arial" w:cs="Arial"/>
        </w:rPr>
      </w:pPr>
    </w:p>
    <w:p w:rsidR="00251306" w:rsidRPr="00CB5069" w:rsidRDefault="00251306" w:rsidP="00251306">
      <w:pPr>
        <w:rPr>
          <w:rFonts w:ascii="Arial" w:hAnsi="Arial" w:cs="Arial"/>
          <w:i/>
        </w:rPr>
      </w:pPr>
      <w:r w:rsidRPr="00CB5069">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2"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v:textbox>
              </v:shape>
            </w:pict>
          </mc:Fallback>
        </mc:AlternateContent>
      </w:r>
      <w:r w:rsidRPr="00CB5069">
        <w:rPr>
          <w:rFonts w:ascii="Arial" w:hAnsi="Arial" w:cs="Arial"/>
          <w:i/>
        </w:rPr>
        <w:tab/>
      </w:r>
      <w:r w:rsidRPr="00CB5069">
        <w:rPr>
          <w:rFonts w:ascii="Arial" w:hAnsi="Arial" w:cs="Arial"/>
          <w:i/>
        </w:rPr>
        <w:tab/>
      </w:r>
      <w:r w:rsidRPr="00CB5069">
        <w:rPr>
          <w:rFonts w:ascii="Arial" w:hAnsi="Arial" w:cs="Arial"/>
          <w:i/>
        </w:rPr>
        <w:tab/>
      </w:r>
      <w:r w:rsidRPr="00CB5069">
        <w:rPr>
          <w:rFonts w:ascii="Arial" w:hAnsi="Arial" w:cs="Arial"/>
          <w:i/>
        </w:rPr>
        <w:tab/>
      </w:r>
      <w:r w:rsidRPr="00CB5069">
        <w:rPr>
          <w:rFonts w:ascii="Arial" w:hAnsi="Arial" w:cs="Arial"/>
          <w:i/>
        </w:rPr>
        <w:tab/>
      </w:r>
    </w:p>
    <w:p w:rsidR="00251306" w:rsidRPr="00CB5069" w:rsidRDefault="003531CA" w:rsidP="00251306">
      <w:pPr>
        <w:rPr>
          <w:rFonts w:ascii="Arial" w:hAnsi="Arial" w:cs="Arial"/>
        </w:rPr>
      </w:pPr>
      <w:r w:rsidRPr="00CB5069">
        <w:rPr>
          <w:rFonts w:ascii="Arial" w:hAnsi="Arial" w:cs="Arial"/>
        </w:rPr>
        <w:t>Reference LSTM/FOI/</w:t>
      </w:r>
      <w:r w:rsidR="00066C79" w:rsidRPr="00CB5069">
        <w:rPr>
          <w:rFonts w:ascii="Arial" w:hAnsi="Arial" w:cs="Arial"/>
        </w:rPr>
        <w:t>14-019</w:t>
      </w:r>
    </w:p>
    <w:p w:rsidR="00251306" w:rsidRPr="00CB5069" w:rsidRDefault="00251306" w:rsidP="00251306">
      <w:pPr>
        <w:rPr>
          <w:rFonts w:ascii="Arial" w:hAnsi="Arial" w:cs="Arial"/>
        </w:rPr>
      </w:pPr>
    </w:p>
    <w:p w:rsidR="00251306" w:rsidRPr="00CB5069" w:rsidRDefault="00066C79" w:rsidP="00251306">
      <w:pPr>
        <w:rPr>
          <w:rFonts w:ascii="Arial" w:hAnsi="Arial" w:cs="Arial"/>
          <w:u w:val="single"/>
        </w:rPr>
      </w:pPr>
      <w:r w:rsidRPr="00CB5069">
        <w:rPr>
          <w:rFonts w:ascii="Arial" w:hAnsi="Arial" w:cs="Arial"/>
          <w:u w:val="single"/>
        </w:rPr>
        <w:t>16</w:t>
      </w:r>
      <w:r w:rsidRPr="00CB5069">
        <w:rPr>
          <w:rFonts w:ascii="Arial" w:hAnsi="Arial" w:cs="Arial"/>
          <w:u w:val="single"/>
          <w:vertAlign w:val="superscript"/>
        </w:rPr>
        <w:t>th</w:t>
      </w:r>
      <w:r w:rsidRPr="00CB5069">
        <w:rPr>
          <w:rFonts w:ascii="Arial" w:hAnsi="Arial" w:cs="Arial"/>
          <w:u w:val="single"/>
        </w:rPr>
        <w:t xml:space="preserve"> January 2015</w:t>
      </w:r>
    </w:p>
    <w:p w:rsidR="00251306" w:rsidRPr="00CB5069" w:rsidRDefault="00251306" w:rsidP="00251306">
      <w:pPr>
        <w:rPr>
          <w:rFonts w:ascii="Arial" w:hAnsi="Arial" w:cs="Arial"/>
        </w:rPr>
      </w:pPr>
    </w:p>
    <w:p w:rsidR="00CB5069" w:rsidRDefault="00CB5069" w:rsidP="007C3153">
      <w:pPr>
        <w:rPr>
          <w:rFonts w:ascii="Arial" w:hAnsi="Arial" w:cs="Arial"/>
        </w:rPr>
      </w:pPr>
    </w:p>
    <w:p w:rsidR="007C3153" w:rsidRPr="00CB5069" w:rsidRDefault="008853A7" w:rsidP="007C3153">
      <w:pPr>
        <w:rPr>
          <w:rFonts w:ascii="Arial" w:hAnsi="Arial" w:cs="Arial"/>
        </w:rPr>
      </w:pPr>
      <w:r w:rsidRPr="00CB5069">
        <w:rPr>
          <w:rFonts w:ascii="Arial" w:hAnsi="Arial" w:cs="Arial"/>
        </w:rPr>
        <w:t>Dear Requestor,</w:t>
      </w:r>
    </w:p>
    <w:p w:rsidR="008250A0" w:rsidRPr="00CB5069" w:rsidRDefault="008250A0" w:rsidP="000A1221">
      <w:pPr>
        <w:rPr>
          <w:rFonts w:ascii="Arial" w:hAnsi="Arial" w:cs="Arial"/>
        </w:rPr>
      </w:pPr>
      <w:r w:rsidRPr="00CB5069">
        <w:rPr>
          <w:rFonts w:ascii="Arial" w:hAnsi="Arial" w:cs="Arial"/>
        </w:rPr>
        <w:t xml:space="preserve">Many thanks for your request received on </w:t>
      </w:r>
      <w:r w:rsidR="00066C79" w:rsidRPr="00CB5069">
        <w:rPr>
          <w:rFonts w:ascii="Arial" w:hAnsi="Arial" w:cs="Arial"/>
        </w:rPr>
        <w:t>18</w:t>
      </w:r>
      <w:r w:rsidR="00066C79" w:rsidRPr="00CB5069">
        <w:rPr>
          <w:rFonts w:ascii="Arial" w:hAnsi="Arial" w:cs="Arial"/>
          <w:vertAlign w:val="superscript"/>
        </w:rPr>
        <w:t>th</w:t>
      </w:r>
      <w:r w:rsidR="00066C79" w:rsidRPr="00CB5069">
        <w:rPr>
          <w:rFonts w:ascii="Arial" w:hAnsi="Arial" w:cs="Arial"/>
        </w:rPr>
        <w:t xml:space="preserve"> December</w:t>
      </w:r>
      <w:r w:rsidR="00875165" w:rsidRPr="00CB5069">
        <w:rPr>
          <w:rFonts w:ascii="Arial" w:hAnsi="Arial" w:cs="Arial"/>
        </w:rPr>
        <w:t xml:space="preserve"> 2014</w:t>
      </w:r>
      <w:r w:rsidRPr="00CB5069">
        <w:rPr>
          <w:rFonts w:ascii="Arial" w:hAnsi="Arial" w:cs="Arial"/>
        </w:rPr>
        <w:t xml:space="preserve"> regarding</w:t>
      </w:r>
      <w:r w:rsidR="00066C79" w:rsidRPr="00CB5069">
        <w:rPr>
          <w:rFonts w:ascii="Arial" w:hAnsi="Arial" w:cs="Arial"/>
        </w:rPr>
        <w:t xml:space="preserve"> research misconduct and the concordat.</w:t>
      </w:r>
      <w:r w:rsidRPr="00CB5069">
        <w:rPr>
          <w:rFonts w:ascii="Arial" w:hAnsi="Arial" w:cs="Arial"/>
        </w:rPr>
        <w:t xml:space="preserve"> Please find bel</w:t>
      </w:r>
      <w:r w:rsidR="0084289E" w:rsidRPr="00CB5069">
        <w:rPr>
          <w:rFonts w:ascii="Arial" w:hAnsi="Arial" w:cs="Arial"/>
        </w:rPr>
        <w:t>ow the response to your enquiry:</w:t>
      </w:r>
    </w:p>
    <w:p w:rsidR="004909CD" w:rsidRPr="00CB5069" w:rsidRDefault="00770629" w:rsidP="004909CD">
      <w:pPr>
        <w:rPr>
          <w:rFonts w:ascii="Arial" w:hAnsi="Arial" w:cs="Arial"/>
          <w:color w:val="000000"/>
        </w:rPr>
      </w:pPr>
      <w:r w:rsidRPr="00CB5069">
        <w:rPr>
          <w:rFonts w:ascii="Arial" w:hAnsi="Arial" w:cs="Arial"/>
          <w:b/>
          <w:color w:val="000000"/>
        </w:rPr>
        <w:t>Question 1</w:t>
      </w:r>
      <w:r w:rsidRPr="00CB5069">
        <w:rPr>
          <w:rFonts w:ascii="Arial" w:hAnsi="Arial" w:cs="Arial"/>
          <w:color w:val="000000"/>
        </w:rPr>
        <w:t xml:space="preserve">: </w:t>
      </w:r>
      <w:r w:rsidR="004909CD" w:rsidRPr="00CB5069">
        <w:rPr>
          <w:rFonts w:ascii="Arial" w:hAnsi="Arial" w:cs="Arial"/>
          <w:color w:val="000000"/>
        </w:rPr>
        <w:t>Please confirm if your institution has signed the concordat and is following the commitments outlined in the concordat. </w:t>
      </w:r>
    </w:p>
    <w:p w:rsidR="00F97250" w:rsidRPr="00CB5069" w:rsidRDefault="00F97250" w:rsidP="00770629">
      <w:pPr>
        <w:rPr>
          <w:rFonts w:ascii="Arial" w:hAnsi="Arial" w:cs="Arial"/>
          <w:color w:val="000000"/>
        </w:rPr>
      </w:pPr>
      <w:r w:rsidRPr="00CB5069">
        <w:rPr>
          <w:rFonts w:ascii="Arial" w:hAnsi="Arial" w:cs="Arial"/>
          <w:b/>
          <w:color w:val="000000"/>
        </w:rPr>
        <w:t>Response to question 1</w:t>
      </w:r>
      <w:r w:rsidRPr="00CB5069">
        <w:rPr>
          <w:rFonts w:ascii="Arial" w:hAnsi="Arial" w:cs="Arial"/>
          <w:color w:val="000000"/>
        </w:rPr>
        <w:t xml:space="preserve">: </w:t>
      </w:r>
    </w:p>
    <w:p w:rsidR="00E03641" w:rsidRPr="00CB5069" w:rsidRDefault="00E03641" w:rsidP="00770629">
      <w:pPr>
        <w:rPr>
          <w:rFonts w:ascii="Arial" w:hAnsi="Arial" w:cs="Arial"/>
          <w:color w:val="000000"/>
        </w:rPr>
      </w:pPr>
      <w:r w:rsidRPr="00CB5069">
        <w:rPr>
          <w:rFonts w:ascii="Arial" w:hAnsi="Arial" w:cs="Arial"/>
          <w:color w:val="000000"/>
        </w:rPr>
        <w:t>The Liverpool School of Tropical Medicine has registered with Universities UK to confirm its commitment to the principles laid down in the concordat and will continue to apply the highest standards of governance across our research portfolio.</w:t>
      </w:r>
    </w:p>
    <w:p w:rsidR="00CC24F0" w:rsidRPr="00CB5069" w:rsidRDefault="00770629" w:rsidP="00652D58">
      <w:pPr>
        <w:spacing w:before="100" w:beforeAutospacing="1" w:after="100" w:afterAutospacing="1"/>
        <w:rPr>
          <w:rFonts w:ascii="Arial" w:hAnsi="Arial" w:cs="Arial"/>
          <w:color w:val="000000"/>
        </w:rPr>
      </w:pPr>
      <w:r w:rsidRPr="00CB5069">
        <w:rPr>
          <w:rFonts w:ascii="Arial" w:hAnsi="Arial" w:cs="Arial"/>
          <w:b/>
          <w:color w:val="000000"/>
        </w:rPr>
        <w:t>Question 2</w:t>
      </w:r>
      <w:r w:rsidRPr="00CB5069">
        <w:rPr>
          <w:rFonts w:ascii="Arial" w:hAnsi="Arial" w:cs="Arial"/>
          <w:color w:val="000000"/>
        </w:rPr>
        <w:t xml:space="preserve">: </w:t>
      </w:r>
      <w:r w:rsidR="00D7396F" w:rsidRPr="00CB5069">
        <w:rPr>
          <w:rFonts w:ascii="Arial" w:hAnsi="Arial" w:cs="Arial"/>
          <w:color w:val="000000"/>
        </w:rPr>
        <w:t>If your institution has signed what impact has this had on the research conducted at your university?</w:t>
      </w:r>
    </w:p>
    <w:p w:rsidR="00976DC8" w:rsidRPr="00CB5069" w:rsidRDefault="00CC24F0" w:rsidP="00652D58">
      <w:pPr>
        <w:spacing w:before="100" w:beforeAutospacing="1" w:after="100" w:afterAutospacing="1"/>
        <w:rPr>
          <w:rFonts w:ascii="Arial" w:hAnsi="Arial" w:cs="Arial"/>
          <w:b/>
          <w:color w:val="000000"/>
        </w:rPr>
      </w:pPr>
      <w:r w:rsidRPr="00CB5069">
        <w:rPr>
          <w:rFonts w:ascii="Arial" w:hAnsi="Arial" w:cs="Arial"/>
          <w:b/>
          <w:color w:val="000000"/>
        </w:rPr>
        <w:t xml:space="preserve">Response to question 2: </w:t>
      </w:r>
    </w:p>
    <w:p w:rsidR="00E03641" w:rsidRPr="00CB5069" w:rsidRDefault="00E03641" w:rsidP="00E03641">
      <w:pPr>
        <w:spacing w:before="100" w:beforeAutospacing="1" w:after="100" w:afterAutospacing="1"/>
        <w:rPr>
          <w:rFonts w:ascii="Arial" w:hAnsi="Arial" w:cs="Arial"/>
          <w:color w:val="000000"/>
        </w:rPr>
      </w:pPr>
      <w:r w:rsidRPr="00CB5069">
        <w:rPr>
          <w:rFonts w:ascii="Arial" w:hAnsi="Arial" w:cs="Arial"/>
          <w:color w:val="000000"/>
        </w:rPr>
        <w:t>The impact has been to strengthen our governance structures in line with the concordat and to implement process and reporting mechanisms to be able to respond to the requirements in line with our commitment as a HEI. We have also signed up to the US ORI assurance programme and are looking to dovetail these processes alongside the research governance framework and ICH-GCP guidelines.</w:t>
      </w:r>
    </w:p>
    <w:p w:rsidR="00652D58" w:rsidRPr="00CB5069" w:rsidRDefault="004361F4" w:rsidP="00652D58">
      <w:pPr>
        <w:spacing w:before="100" w:beforeAutospacing="1" w:after="100" w:afterAutospacing="1"/>
        <w:rPr>
          <w:rFonts w:ascii="Arial" w:hAnsi="Arial" w:cs="Arial"/>
          <w:color w:val="000000"/>
        </w:rPr>
      </w:pPr>
      <w:r w:rsidRPr="00CB5069">
        <w:rPr>
          <w:rFonts w:ascii="Arial" w:hAnsi="Arial" w:cs="Arial"/>
          <w:b/>
          <w:color w:val="000000"/>
        </w:rPr>
        <w:t>Question 3:</w:t>
      </w:r>
      <w:r w:rsidR="00196A2A" w:rsidRPr="00CB5069">
        <w:rPr>
          <w:rFonts w:ascii="Arial" w:hAnsi="Arial" w:cs="Arial"/>
        </w:rPr>
        <w:t xml:space="preserve"> </w:t>
      </w:r>
      <w:r w:rsidR="00196A2A" w:rsidRPr="00CB5069">
        <w:rPr>
          <w:rFonts w:ascii="Arial" w:hAnsi="Arial" w:cs="Arial"/>
          <w:color w:val="000000"/>
        </w:rPr>
        <w:t>Has this reduced the number of instances of research misconduct? </w:t>
      </w:r>
      <w:r w:rsidR="00652D58" w:rsidRPr="00CB5069">
        <w:rPr>
          <w:rFonts w:ascii="Arial" w:hAnsi="Arial" w:cs="Arial"/>
          <w:color w:val="000000"/>
        </w:rPr>
        <w:t>This includes instances of:</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Fabrication or falsification of data, information or processes </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Plagiarism /fraud</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lastRenderedPageBreak/>
        <w:t>Deception (providing false information) </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Impersonation / misrepresentation</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Violation of ethical standards regarding human or animal experiments including failure to obtain ethical approval </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Ghost writing</w:t>
      </w:r>
    </w:p>
    <w:p w:rsidR="00652D58" w:rsidRPr="00CB5069" w:rsidRDefault="00652D58" w:rsidP="00652D58">
      <w:pPr>
        <w:pStyle w:val="ListParagraph"/>
        <w:numPr>
          <w:ilvl w:val="0"/>
          <w:numId w:val="8"/>
        </w:numPr>
        <w:spacing w:before="100" w:beforeAutospacing="1" w:after="100" w:afterAutospacing="1"/>
        <w:rPr>
          <w:rFonts w:ascii="Arial" w:hAnsi="Arial" w:cs="Arial"/>
        </w:rPr>
      </w:pPr>
      <w:r w:rsidRPr="00CB5069">
        <w:rPr>
          <w:rFonts w:ascii="Arial" w:hAnsi="Arial" w:cs="Arial"/>
        </w:rPr>
        <w:t>Copyright violations</w:t>
      </w:r>
    </w:p>
    <w:p w:rsidR="007D13E8" w:rsidRPr="00CB5069" w:rsidRDefault="004361F4" w:rsidP="007D13E8">
      <w:pPr>
        <w:rPr>
          <w:rFonts w:ascii="Arial" w:hAnsi="Arial" w:cs="Arial"/>
          <w:color w:val="000000"/>
        </w:rPr>
      </w:pPr>
      <w:r w:rsidRPr="00CB5069">
        <w:rPr>
          <w:rFonts w:ascii="Arial" w:hAnsi="Arial" w:cs="Arial"/>
          <w:b/>
          <w:color w:val="000000"/>
        </w:rPr>
        <w:t>Response to question 3</w:t>
      </w:r>
      <w:r w:rsidR="00581965" w:rsidRPr="007470F6">
        <w:rPr>
          <w:rFonts w:ascii="Arial" w:hAnsi="Arial" w:cs="Arial"/>
          <w:b/>
          <w:color w:val="000000"/>
        </w:rPr>
        <w:t xml:space="preserve">: </w:t>
      </w:r>
      <w:r w:rsidR="00CB5069" w:rsidRPr="007470F6">
        <w:rPr>
          <w:rFonts w:ascii="Arial" w:hAnsi="Arial" w:cs="Arial"/>
          <w:color w:val="000000"/>
        </w:rPr>
        <w:t>We have no recorded cases of research misconduct, but are working consistently to improve our governance structures as outlined in the response to question 2 above.</w:t>
      </w:r>
    </w:p>
    <w:p w:rsidR="007D13E8" w:rsidRPr="00CB5069" w:rsidRDefault="004361F4" w:rsidP="004361F4">
      <w:pPr>
        <w:rPr>
          <w:rFonts w:ascii="Arial" w:hAnsi="Arial" w:cs="Arial"/>
          <w:color w:val="000000"/>
        </w:rPr>
      </w:pPr>
      <w:r w:rsidRPr="00CB5069">
        <w:rPr>
          <w:rFonts w:ascii="Arial" w:hAnsi="Arial" w:cs="Arial"/>
          <w:b/>
          <w:color w:val="000000"/>
        </w:rPr>
        <w:t>Question 4</w:t>
      </w:r>
      <w:r w:rsidRPr="00CB5069">
        <w:rPr>
          <w:rFonts w:ascii="Arial" w:hAnsi="Arial" w:cs="Arial"/>
          <w:color w:val="000000"/>
        </w:rPr>
        <w:t xml:space="preserve">: </w:t>
      </w:r>
      <w:r w:rsidR="00E36FBE" w:rsidRPr="00CB5069">
        <w:rPr>
          <w:rFonts w:ascii="Arial" w:hAnsi="Arial" w:cs="Arial"/>
        </w:rPr>
        <w:t>Please provide the number of instances of research misconduct before the signing of the 2012 Concordat to Support Research Integrity (3 years before) as well as the number of instances after signing.</w:t>
      </w:r>
    </w:p>
    <w:p w:rsidR="007D13E8" w:rsidRPr="00CB5069" w:rsidRDefault="002E5D05" w:rsidP="007D13E8">
      <w:pPr>
        <w:rPr>
          <w:rFonts w:ascii="Arial" w:hAnsi="Arial" w:cs="Arial"/>
          <w:i/>
          <w:color w:val="000000"/>
        </w:rPr>
      </w:pPr>
      <w:r w:rsidRPr="00CB5069">
        <w:rPr>
          <w:rFonts w:ascii="Arial" w:hAnsi="Arial" w:cs="Arial"/>
          <w:b/>
          <w:color w:val="000000"/>
        </w:rPr>
        <w:t xml:space="preserve">Response to question 4: </w:t>
      </w:r>
      <w:r w:rsidR="007B791D" w:rsidRPr="00CB5069">
        <w:rPr>
          <w:rFonts w:ascii="Arial" w:hAnsi="Arial" w:cs="Arial"/>
          <w:color w:val="000000"/>
        </w:rPr>
        <w:t>There were no instances of research misc</w:t>
      </w:r>
      <w:r w:rsidR="000144DF" w:rsidRPr="00CB5069">
        <w:rPr>
          <w:rFonts w:ascii="Arial" w:hAnsi="Arial" w:cs="Arial"/>
          <w:color w:val="000000"/>
        </w:rPr>
        <w:t>onduct at LSTM in the years 2011</w:t>
      </w:r>
      <w:r w:rsidR="007B791D" w:rsidRPr="00CB5069">
        <w:rPr>
          <w:rFonts w:ascii="Arial" w:hAnsi="Arial" w:cs="Arial"/>
          <w:color w:val="000000"/>
        </w:rPr>
        <w:t xml:space="preserve"> </w:t>
      </w:r>
      <w:r w:rsidR="000144DF" w:rsidRPr="00CB5069">
        <w:rPr>
          <w:rFonts w:ascii="Arial" w:hAnsi="Arial" w:cs="Arial"/>
          <w:color w:val="000000"/>
        </w:rPr>
        <w:t>–</w:t>
      </w:r>
      <w:r w:rsidR="007B791D" w:rsidRPr="00CB5069">
        <w:rPr>
          <w:rFonts w:ascii="Arial" w:hAnsi="Arial" w:cs="Arial"/>
          <w:color w:val="000000"/>
        </w:rPr>
        <w:t xml:space="preserve"> 2012</w:t>
      </w:r>
      <w:r w:rsidR="000144DF" w:rsidRPr="00CB5069">
        <w:rPr>
          <w:rFonts w:ascii="Arial" w:hAnsi="Arial" w:cs="Arial"/>
          <w:color w:val="000000"/>
        </w:rPr>
        <w:t xml:space="preserve"> and we do not have data for the years preceding that.</w:t>
      </w:r>
    </w:p>
    <w:p w:rsidR="007D13E8" w:rsidRPr="00CB5069" w:rsidRDefault="004361F4" w:rsidP="004361F4">
      <w:pPr>
        <w:rPr>
          <w:rFonts w:ascii="Arial" w:hAnsi="Arial" w:cs="Arial"/>
          <w:color w:val="000000"/>
        </w:rPr>
      </w:pPr>
      <w:r w:rsidRPr="00CB5069">
        <w:rPr>
          <w:rFonts w:ascii="Arial" w:hAnsi="Arial" w:cs="Arial"/>
          <w:b/>
          <w:color w:val="000000"/>
        </w:rPr>
        <w:t>Question 5:</w:t>
      </w:r>
      <w:r w:rsidRPr="00CB5069">
        <w:rPr>
          <w:rFonts w:ascii="Arial" w:hAnsi="Arial" w:cs="Arial"/>
          <w:color w:val="000000"/>
        </w:rPr>
        <w:t xml:space="preserve"> </w:t>
      </w:r>
      <w:r w:rsidR="0023688E" w:rsidRPr="00CB5069">
        <w:rPr>
          <w:rFonts w:ascii="Arial" w:hAnsi="Arial" w:cs="Arial"/>
        </w:rPr>
        <w:t>Please provide a full copy of any databases/spreadsheets from which information was extracted in response to this request.  In the event that these records contain columns that hold personal information covered by data protection provisions, please simply delete the offending columns and send the rest of the data without them.</w:t>
      </w:r>
    </w:p>
    <w:p w:rsidR="00E24FC4" w:rsidRPr="00CB5069" w:rsidRDefault="00E24FC4" w:rsidP="004361F4">
      <w:pPr>
        <w:rPr>
          <w:rFonts w:ascii="Arial" w:hAnsi="Arial" w:cs="Arial"/>
          <w:color w:val="000000"/>
        </w:rPr>
      </w:pPr>
      <w:r w:rsidRPr="00CB5069">
        <w:rPr>
          <w:rFonts w:ascii="Arial" w:hAnsi="Arial" w:cs="Arial"/>
          <w:b/>
          <w:color w:val="000000"/>
        </w:rPr>
        <w:t>Response to question 5:</w:t>
      </w:r>
      <w:r w:rsidR="00CB5069">
        <w:rPr>
          <w:rFonts w:ascii="Arial" w:hAnsi="Arial" w:cs="Arial"/>
          <w:b/>
          <w:color w:val="000000"/>
        </w:rPr>
        <w:t xml:space="preserve"> </w:t>
      </w:r>
      <w:r w:rsidR="00CB5069" w:rsidRPr="00CB5069">
        <w:rPr>
          <w:rFonts w:ascii="Arial" w:hAnsi="Arial" w:cs="Arial"/>
          <w:color w:val="000000"/>
        </w:rPr>
        <w:t>Not applicable, see answer to question 4</w:t>
      </w:r>
      <w:r w:rsidR="00CB5069">
        <w:rPr>
          <w:rFonts w:ascii="Arial" w:hAnsi="Arial" w:cs="Arial"/>
          <w:b/>
          <w:color w:val="000000"/>
        </w:rPr>
        <w:t>.</w:t>
      </w:r>
    </w:p>
    <w:p w:rsidR="001579AC" w:rsidRPr="00CB5069" w:rsidRDefault="004361F4" w:rsidP="00CB5069">
      <w:pPr>
        <w:spacing w:before="100" w:beforeAutospacing="1" w:after="100" w:afterAutospacing="1"/>
        <w:rPr>
          <w:rFonts w:ascii="Arial" w:hAnsi="Arial" w:cs="Arial"/>
        </w:rPr>
      </w:pPr>
      <w:r w:rsidRPr="00CB5069">
        <w:rPr>
          <w:rFonts w:ascii="Arial" w:hAnsi="Arial" w:cs="Arial"/>
          <w:b/>
        </w:rPr>
        <w:t>Question 6</w:t>
      </w:r>
      <w:r w:rsidRPr="00CB5069">
        <w:rPr>
          <w:rFonts w:ascii="Arial" w:hAnsi="Arial" w:cs="Arial"/>
        </w:rPr>
        <w:t xml:space="preserve">: </w:t>
      </w:r>
      <w:r w:rsidR="00CC24F0" w:rsidRPr="00CB5069">
        <w:rPr>
          <w:rFonts w:ascii="Arial" w:hAnsi="Arial" w:cs="Arial"/>
        </w:rPr>
        <w:t>If your institution has not yet signed the concordat do you plan on signing it? If so when?</w:t>
      </w:r>
    </w:p>
    <w:p w:rsidR="001579AC" w:rsidRPr="00CB5069" w:rsidRDefault="00CC24F0" w:rsidP="00CB5069">
      <w:pPr>
        <w:pStyle w:val="ListParagraph"/>
        <w:ind w:left="0"/>
        <w:rPr>
          <w:rFonts w:ascii="Arial" w:hAnsi="Arial" w:cs="Arial"/>
        </w:rPr>
      </w:pPr>
      <w:r w:rsidRPr="00CB5069">
        <w:rPr>
          <w:rFonts w:ascii="Arial" w:hAnsi="Arial" w:cs="Arial"/>
          <w:b/>
        </w:rPr>
        <w:t>Answer to question 6:</w:t>
      </w:r>
      <w:r w:rsidR="00CB5069">
        <w:rPr>
          <w:rFonts w:ascii="Arial" w:hAnsi="Arial" w:cs="Arial"/>
          <w:b/>
        </w:rPr>
        <w:t xml:space="preserve"> </w:t>
      </w:r>
      <w:r w:rsidR="00E03641" w:rsidRPr="00CB5069">
        <w:rPr>
          <w:rFonts w:ascii="Arial" w:hAnsi="Arial" w:cs="Arial"/>
        </w:rPr>
        <w:t>Please see</w:t>
      </w:r>
      <w:r w:rsidR="00CB5069" w:rsidRPr="00CB5069">
        <w:rPr>
          <w:rFonts w:ascii="Arial" w:hAnsi="Arial" w:cs="Arial"/>
        </w:rPr>
        <w:t xml:space="preserve"> above (answer to question 1).</w:t>
      </w:r>
    </w:p>
    <w:p w:rsidR="008250A0" w:rsidRPr="00CB5069" w:rsidRDefault="008250A0" w:rsidP="008250A0">
      <w:pPr>
        <w:rPr>
          <w:rFonts w:ascii="Arial" w:hAnsi="Arial" w:cs="Arial"/>
        </w:rPr>
      </w:pPr>
      <w:r w:rsidRPr="00CB5069">
        <w:rPr>
          <w:rFonts w:ascii="Arial" w:hAnsi="Arial" w:cs="Arial"/>
        </w:rPr>
        <w:t xml:space="preserve">Should you be dissatisfied with our response, please contact us within a reasonable time (within 2 months of this response) to </w:t>
      </w:r>
      <w:r w:rsidR="00875165" w:rsidRPr="00CB5069">
        <w:rPr>
          <w:rFonts w:ascii="Arial" w:hAnsi="Arial" w:cs="Arial"/>
        </w:rPr>
        <w:t>library</w:t>
      </w:r>
      <w:r w:rsidRPr="00CB5069">
        <w:rPr>
          <w:rFonts w:ascii="Arial" w:hAnsi="Arial" w:cs="Arial"/>
        </w:rPr>
        <w:t>@</w:t>
      </w:r>
      <w:r w:rsidR="00875165" w:rsidRPr="00CB5069">
        <w:rPr>
          <w:rFonts w:ascii="Arial" w:hAnsi="Arial" w:cs="Arial"/>
        </w:rPr>
        <w:t>lstmed.ac.uk.</w:t>
      </w:r>
    </w:p>
    <w:p w:rsidR="008250A0" w:rsidRPr="00CB5069" w:rsidRDefault="008250A0" w:rsidP="008250A0">
      <w:pPr>
        <w:rPr>
          <w:rFonts w:ascii="Arial" w:hAnsi="Arial" w:cs="Arial"/>
        </w:rPr>
      </w:pPr>
      <w:r w:rsidRPr="00CB5069">
        <w:rPr>
          <w:rFonts w:ascii="Arial" w:hAnsi="Arial" w:cs="Arial"/>
        </w:rPr>
        <w:t xml:space="preserve">If you remain dissatisfied, you may appeal this decision to the Information Commissioner. The contact details for the Information Commissioner are Wycliffe House, Water Lane, Wilmslow, Cheshire SK9 5AF, or via the website www.ico.gov.uk. </w:t>
      </w:r>
    </w:p>
    <w:p w:rsidR="008250A0" w:rsidRPr="00CB5069" w:rsidRDefault="008250A0" w:rsidP="008250A0">
      <w:pPr>
        <w:rPr>
          <w:rFonts w:ascii="Arial" w:hAnsi="Arial" w:cs="Arial"/>
        </w:rPr>
      </w:pPr>
      <w:r w:rsidRPr="00CB5069">
        <w:rPr>
          <w:rFonts w:ascii="Arial" w:hAnsi="Arial" w:cs="Arial"/>
        </w:rPr>
        <w:t xml:space="preserve">Should you require any further information or assistance in this matter, please don’t hesitate to contact me at the above address. </w:t>
      </w:r>
    </w:p>
    <w:p w:rsidR="00251306" w:rsidRPr="00CB5069" w:rsidRDefault="00D8449D" w:rsidP="00251306">
      <w:pPr>
        <w:rPr>
          <w:rFonts w:ascii="Arial" w:hAnsi="Arial" w:cs="Arial"/>
        </w:rPr>
      </w:pPr>
      <w:r w:rsidRPr="00CB5069">
        <w:rPr>
          <w:rFonts w:ascii="Arial" w:hAnsi="Arial" w:cs="Arial"/>
        </w:rPr>
        <w:t>Yours s</w:t>
      </w:r>
      <w:r w:rsidR="00251306" w:rsidRPr="00CB5069">
        <w:rPr>
          <w:rFonts w:ascii="Arial" w:hAnsi="Arial" w:cs="Arial"/>
        </w:rPr>
        <w:t xml:space="preserve">incerely,  </w:t>
      </w:r>
    </w:p>
    <w:p w:rsidR="00251306" w:rsidRPr="00CB5069" w:rsidRDefault="00251306" w:rsidP="00251306">
      <w:pPr>
        <w:rPr>
          <w:rFonts w:ascii="Arial" w:hAnsi="Arial" w:cs="Arial"/>
        </w:rPr>
      </w:pPr>
    </w:p>
    <w:p w:rsidR="00251306" w:rsidRPr="00CB5069" w:rsidRDefault="00251306" w:rsidP="00251306">
      <w:pPr>
        <w:rPr>
          <w:rFonts w:ascii="Arial" w:hAnsi="Arial" w:cs="Arial"/>
        </w:rPr>
      </w:pPr>
      <w:r w:rsidRPr="00CB5069">
        <w:rPr>
          <w:rFonts w:ascii="Arial" w:hAnsi="Arial" w:cs="Arial"/>
        </w:rPr>
        <w:t>Julia Martin</w:t>
      </w:r>
    </w:p>
    <w:p w:rsidR="00251306" w:rsidRPr="00CB5069" w:rsidRDefault="00251306" w:rsidP="00251306">
      <w:pPr>
        <w:rPr>
          <w:rFonts w:ascii="Arial" w:hAnsi="Arial" w:cs="Arial"/>
          <w:color w:val="444444"/>
          <w:lang w:val="en"/>
        </w:rPr>
      </w:pPr>
      <w:r w:rsidRPr="00CB5069">
        <w:rPr>
          <w:rFonts w:ascii="Arial" w:hAnsi="Arial" w:cs="Arial"/>
        </w:rPr>
        <w:t>Head of Information Services</w:t>
      </w:r>
    </w:p>
    <w:p w:rsidR="00251306" w:rsidRPr="00CB5069" w:rsidRDefault="00251306" w:rsidP="00251306">
      <w:pPr>
        <w:rPr>
          <w:rFonts w:ascii="Arial" w:hAnsi="Arial" w:cs="Arial"/>
        </w:rPr>
      </w:pPr>
    </w:p>
    <w:p w:rsidR="00DD7924" w:rsidRPr="00CB5069" w:rsidRDefault="00DD7924" w:rsidP="00DD7924">
      <w:pPr>
        <w:rPr>
          <w:rFonts w:ascii="Arial" w:hAnsi="Arial" w:cs="Arial"/>
        </w:rPr>
      </w:pPr>
    </w:p>
    <w:sectPr w:rsidR="00DD7924" w:rsidRPr="00CB5069" w:rsidSect="006C21F7">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37" w:rsidRDefault="00215037" w:rsidP="00025219">
      <w:pPr>
        <w:spacing w:after="0" w:line="240" w:lineRule="auto"/>
      </w:pPr>
      <w:r>
        <w:separator/>
      </w:r>
    </w:p>
  </w:endnote>
  <w:endnote w:type="continuationSeparator" w:id="0">
    <w:p w:rsidR="00215037" w:rsidRDefault="00215037"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56"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37" w:rsidRDefault="00215037" w:rsidP="00025219">
      <w:pPr>
        <w:spacing w:after="0" w:line="240" w:lineRule="auto"/>
      </w:pPr>
      <w:r>
        <w:separator/>
      </w:r>
    </w:p>
  </w:footnote>
  <w:footnote w:type="continuationSeparator" w:id="0">
    <w:p w:rsidR="00215037" w:rsidRDefault="00215037"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C"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5218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2950"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AA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457C"/>
    <w:multiLevelType w:val="hybridMultilevel"/>
    <w:tmpl w:val="961A04AA"/>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47F7F"/>
    <w:multiLevelType w:val="hybridMultilevel"/>
    <w:tmpl w:val="D99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25DB1"/>
    <w:multiLevelType w:val="hybridMultilevel"/>
    <w:tmpl w:val="49442D5C"/>
    <w:lvl w:ilvl="0" w:tplc="19C2925C">
      <w:start w:val="1"/>
      <w:numFmt w:val="lowerLetter"/>
      <w:lvlText w:val="%1."/>
      <w:lvlJc w:val="left"/>
      <w:pPr>
        <w:ind w:left="1156" w:hanging="360"/>
      </w:pPr>
      <w:rPr>
        <w:rFonts w:hint="default"/>
      </w:rPr>
    </w:lvl>
    <w:lvl w:ilvl="1" w:tplc="08090019">
      <w:start w:val="1"/>
      <w:numFmt w:val="lowerLetter"/>
      <w:lvlText w:val="%2."/>
      <w:lvlJc w:val="left"/>
      <w:pPr>
        <w:ind w:left="1876" w:hanging="360"/>
      </w:pPr>
    </w:lvl>
    <w:lvl w:ilvl="2" w:tplc="0809001B">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
    <w:nsid w:val="38252016"/>
    <w:multiLevelType w:val="hybridMultilevel"/>
    <w:tmpl w:val="385C8F4E"/>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31111"/>
    <w:multiLevelType w:val="hybridMultilevel"/>
    <w:tmpl w:val="A8A4054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54806"/>
    <w:multiLevelType w:val="hybridMultilevel"/>
    <w:tmpl w:val="A18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73102"/>
    <w:multiLevelType w:val="multilevel"/>
    <w:tmpl w:val="98FEC7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7841369E"/>
    <w:multiLevelType w:val="hybridMultilevel"/>
    <w:tmpl w:val="4760951C"/>
    <w:lvl w:ilvl="0" w:tplc="717C1524">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9"/>
    <w:rsid w:val="000144DF"/>
    <w:rsid w:val="00024BC8"/>
    <w:rsid w:val="00025219"/>
    <w:rsid w:val="00066C79"/>
    <w:rsid w:val="00077F8F"/>
    <w:rsid w:val="000A1221"/>
    <w:rsid w:val="000E0747"/>
    <w:rsid w:val="00142829"/>
    <w:rsid w:val="001579AC"/>
    <w:rsid w:val="00164CF5"/>
    <w:rsid w:val="00196A2A"/>
    <w:rsid w:val="001A3647"/>
    <w:rsid w:val="001E28B1"/>
    <w:rsid w:val="00210700"/>
    <w:rsid w:val="00215037"/>
    <w:rsid w:val="0023688E"/>
    <w:rsid w:val="0024053C"/>
    <w:rsid w:val="00251306"/>
    <w:rsid w:val="002E5D05"/>
    <w:rsid w:val="003014B8"/>
    <w:rsid w:val="003524EB"/>
    <w:rsid w:val="003531CA"/>
    <w:rsid w:val="003B7379"/>
    <w:rsid w:val="003E6081"/>
    <w:rsid w:val="003F5937"/>
    <w:rsid w:val="00412DF3"/>
    <w:rsid w:val="00420E45"/>
    <w:rsid w:val="00423FA7"/>
    <w:rsid w:val="004361F4"/>
    <w:rsid w:val="004522A3"/>
    <w:rsid w:val="00480F8F"/>
    <w:rsid w:val="004909CD"/>
    <w:rsid w:val="0049620E"/>
    <w:rsid w:val="00496AFF"/>
    <w:rsid w:val="004A77B3"/>
    <w:rsid w:val="004F08CA"/>
    <w:rsid w:val="004F0C68"/>
    <w:rsid w:val="004F2882"/>
    <w:rsid w:val="004F3195"/>
    <w:rsid w:val="004F70F1"/>
    <w:rsid w:val="005075FE"/>
    <w:rsid w:val="00522D0B"/>
    <w:rsid w:val="00581965"/>
    <w:rsid w:val="005A15BA"/>
    <w:rsid w:val="005C303F"/>
    <w:rsid w:val="00652D58"/>
    <w:rsid w:val="006969F8"/>
    <w:rsid w:val="006A6040"/>
    <w:rsid w:val="006C21F7"/>
    <w:rsid w:val="006E31B8"/>
    <w:rsid w:val="00712151"/>
    <w:rsid w:val="007467DF"/>
    <w:rsid w:val="007470F6"/>
    <w:rsid w:val="007479D2"/>
    <w:rsid w:val="00761E1C"/>
    <w:rsid w:val="00770629"/>
    <w:rsid w:val="00774314"/>
    <w:rsid w:val="007B2051"/>
    <w:rsid w:val="007B791D"/>
    <w:rsid w:val="007C3153"/>
    <w:rsid w:val="007D13E8"/>
    <w:rsid w:val="008029F4"/>
    <w:rsid w:val="008250A0"/>
    <w:rsid w:val="0084289E"/>
    <w:rsid w:val="00875165"/>
    <w:rsid w:val="008853A7"/>
    <w:rsid w:val="008E7C68"/>
    <w:rsid w:val="00907E22"/>
    <w:rsid w:val="00962A3D"/>
    <w:rsid w:val="00976DC8"/>
    <w:rsid w:val="00991C8C"/>
    <w:rsid w:val="009C1C02"/>
    <w:rsid w:val="009D10AB"/>
    <w:rsid w:val="009F0514"/>
    <w:rsid w:val="009F3EBF"/>
    <w:rsid w:val="00A0571C"/>
    <w:rsid w:val="00A310FF"/>
    <w:rsid w:val="00A33431"/>
    <w:rsid w:val="00A618C0"/>
    <w:rsid w:val="00A7763C"/>
    <w:rsid w:val="00A77700"/>
    <w:rsid w:val="00AE65E2"/>
    <w:rsid w:val="00B019D1"/>
    <w:rsid w:val="00B01B5B"/>
    <w:rsid w:val="00B100D8"/>
    <w:rsid w:val="00B12155"/>
    <w:rsid w:val="00B5306D"/>
    <w:rsid w:val="00B67266"/>
    <w:rsid w:val="00C112D9"/>
    <w:rsid w:val="00C22B16"/>
    <w:rsid w:val="00C42599"/>
    <w:rsid w:val="00CA2A47"/>
    <w:rsid w:val="00CB3913"/>
    <w:rsid w:val="00CB5069"/>
    <w:rsid w:val="00CC24F0"/>
    <w:rsid w:val="00D00C7C"/>
    <w:rsid w:val="00D051F5"/>
    <w:rsid w:val="00D16A48"/>
    <w:rsid w:val="00D63BC9"/>
    <w:rsid w:val="00D7396F"/>
    <w:rsid w:val="00D8449D"/>
    <w:rsid w:val="00D8575C"/>
    <w:rsid w:val="00DD7924"/>
    <w:rsid w:val="00E01E09"/>
    <w:rsid w:val="00E03641"/>
    <w:rsid w:val="00E24FC4"/>
    <w:rsid w:val="00E36FBE"/>
    <w:rsid w:val="00E60C4E"/>
    <w:rsid w:val="00EF701F"/>
    <w:rsid w:val="00F21CE0"/>
    <w:rsid w:val="00F21F4E"/>
    <w:rsid w:val="00F23F80"/>
    <w:rsid w:val="00F27FE3"/>
    <w:rsid w:val="00F832A7"/>
    <w:rsid w:val="00F9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677AE9-FE6C-424D-B2BB-BD65774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 w:type="character" w:styleId="Hyperlink">
    <w:name w:val="Hyperlink"/>
    <w:basedOn w:val="DefaultParagraphFont"/>
    <w:uiPriority w:val="99"/>
    <w:unhideWhenUsed/>
    <w:rsid w:val="003E6081"/>
    <w:rPr>
      <w:color w:val="0000FF" w:themeColor="hyperlink"/>
      <w:u w:val="single"/>
    </w:rPr>
  </w:style>
  <w:style w:type="character" w:styleId="CommentReference">
    <w:name w:val="annotation reference"/>
    <w:basedOn w:val="DefaultParagraphFont"/>
    <w:uiPriority w:val="99"/>
    <w:semiHidden/>
    <w:unhideWhenUsed/>
    <w:rsid w:val="004F08CA"/>
    <w:rPr>
      <w:sz w:val="16"/>
      <w:szCs w:val="16"/>
    </w:rPr>
  </w:style>
  <w:style w:type="paragraph" w:styleId="CommentText">
    <w:name w:val="annotation text"/>
    <w:basedOn w:val="Normal"/>
    <w:link w:val="CommentTextChar"/>
    <w:uiPriority w:val="99"/>
    <w:semiHidden/>
    <w:unhideWhenUsed/>
    <w:rsid w:val="004F08CA"/>
    <w:pPr>
      <w:spacing w:line="240" w:lineRule="auto"/>
    </w:pPr>
    <w:rPr>
      <w:sz w:val="20"/>
      <w:szCs w:val="20"/>
    </w:rPr>
  </w:style>
  <w:style w:type="character" w:customStyle="1" w:styleId="CommentTextChar">
    <w:name w:val="Comment Text Char"/>
    <w:basedOn w:val="DefaultParagraphFont"/>
    <w:link w:val="CommentText"/>
    <w:uiPriority w:val="99"/>
    <w:semiHidden/>
    <w:rsid w:val="004F08CA"/>
    <w:rPr>
      <w:sz w:val="20"/>
      <w:szCs w:val="20"/>
    </w:rPr>
  </w:style>
  <w:style w:type="paragraph" w:styleId="CommentSubject">
    <w:name w:val="annotation subject"/>
    <w:basedOn w:val="CommentText"/>
    <w:next w:val="CommentText"/>
    <w:link w:val="CommentSubjectChar"/>
    <w:uiPriority w:val="99"/>
    <w:semiHidden/>
    <w:unhideWhenUsed/>
    <w:rsid w:val="004F08CA"/>
    <w:rPr>
      <w:b/>
      <w:bCs/>
    </w:rPr>
  </w:style>
  <w:style w:type="character" w:customStyle="1" w:styleId="CommentSubjectChar">
    <w:name w:val="Comment Subject Char"/>
    <w:basedOn w:val="CommentTextChar"/>
    <w:link w:val="CommentSubject"/>
    <w:uiPriority w:val="99"/>
    <w:semiHidden/>
    <w:rsid w:val="004F08CA"/>
    <w:rPr>
      <w:b/>
      <w:bCs/>
      <w:sz w:val="20"/>
      <w:szCs w:val="20"/>
    </w:rPr>
  </w:style>
  <w:style w:type="character" w:styleId="Emphasis">
    <w:name w:val="Emphasis"/>
    <w:basedOn w:val="DefaultParagraphFont"/>
    <w:uiPriority w:val="20"/>
    <w:qFormat/>
    <w:rsid w:val="0084289E"/>
    <w:rPr>
      <w:i/>
      <w:iCs/>
    </w:rPr>
  </w:style>
  <w:style w:type="table" w:styleId="TableGrid">
    <w:name w:val="Table Grid"/>
    <w:basedOn w:val="TableNormal"/>
    <w:uiPriority w:val="59"/>
    <w:rsid w:val="009F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618">
      <w:bodyDiv w:val="1"/>
      <w:marLeft w:val="0"/>
      <w:marRight w:val="0"/>
      <w:marTop w:val="0"/>
      <w:marBottom w:val="0"/>
      <w:divBdr>
        <w:top w:val="none" w:sz="0" w:space="0" w:color="auto"/>
        <w:left w:val="none" w:sz="0" w:space="0" w:color="auto"/>
        <w:bottom w:val="none" w:sz="0" w:space="0" w:color="auto"/>
        <w:right w:val="none" w:sz="0" w:space="0" w:color="auto"/>
      </w:divBdr>
    </w:div>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470948995">
      <w:bodyDiv w:val="1"/>
      <w:marLeft w:val="0"/>
      <w:marRight w:val="0"/>
      <w:marTop w:val="0"/>
      <w:marBottom w:val="0"/>
      <w:divBdr>
        <w:top w:val="none" w:sz="0" w:space="0" w:color="auto"/>
        <w:left w:val="none" w:sz="0" w:space="0" w:color="auto"/>
        <w:bottom w:val="none" w:sz="0" w:space="0" w:color="auto"/>
        <w:right w:val="none" w:sz="0" w:space="0" w:color="auto"/>
      </w:divBdr>
    </w:div>
    <w:div w:id="480780539">
      <w:bodyDiv w:val="1"/>
      <w:marLeft w:val="0"/>
      <w:marRight w:val="0"/>
      <w:marTop w:val="0"/>
      <w:marBottom w:val="0"/>
      <w:divBdr>
        <w:top w:val="none" w:sz="0" w:space="0" w:color="auto"/>
        <w:left w:val="none" w:sz="0" w:space="0" w:color="auto"/>
        <w:bottom w:val="none" w:sz="0" w:space="0" w:color="auto"/>
        <w:right w:val="none" w:sz="0" w:space="0" w:color="auto"/>
      </w:divBdr>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961182275">
      <w:bodyDiv w:val="1"/>
      <w:marLeft w:val="0"/>
      <w:marRight w:val="0"/>
      <w:marTop w:val="0"/>
      <w:marBottom w:val="0"/>
      <w:divBdr>
        <w:top w:val="none" w:sz="0" w:space="0" w:color="auto"/>
        <w:left w:val="none" w:sz="0" w:space="0" w:color="auto"/>
        <w:bottom w:val="none" w:sz="0" w:space="0" w:color="auto"/>
        <w:right w:val="none" w:sz="0" w:space="0" w:color="auto"/>
      </w:divBdr>
    </w:div>
    <w:div w:id="1107113536">
      <w:bodyDiv w:val="1"/>
      <w:marLeft w:val="0"/>
      <w:marRight w:val="0"/>
      <w:marTop w:val="0"/>
      <w:marBottom w:val="0"/>
      <w:divBdr>
        <w:top w:val="none" w:sz="0" w:space="0" w:color="auto"/>
        <w:left w:val="none" w:sz="0" w:space="0" w:color="auto"/>
        <w:bottom w:val="none" w:sz="0" w:space="0" w:color="auto"/>
        <w:right w:val="none" w:sz="0" w:space="0" w:color="auto"/>
      </w:divBdr>
    </w:div>
    <w:div w:id="1154032748">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209798424">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1529099145">
      <w:bodyDiv w:val="1"/>
      <w:marLeft w:val="0"/>
      <w:marRight w:val="0"/>
      <w:marTop w:val="0"/>
      <w:marBottom w:val="0"/>
      <w:divBdr>
        <w:top w:val="none" w:sz="0" w:space="0" w:color="auto"/>
        <w:left w:val="none" w:sz="0" w:space="0" w:color="auto"/>
        <w:bottom w:val="none" w:sz="0" w:space="0" w:color="auto"/>
        <w:right w:val="none" w:sz="0" w:space="0" w:color="auto"/>
      </w:divBdr>
    </w:div>
    <w:div w:id="1834955245">
      <w:bodyDiv w:val="1"/>
      <w:marLeft w:val="0"/>
      <w:marRight w:val="0"/>
      <w:marTop w:val="0"/>
      <w:marBottom w:val="0"/>
      <w:divBdr>
        <w:top w:val="none" w:sz="0" w:space="0" w:color="auto"/>
        <w:left w:val="none" w:sz="0" w:space="0" w:color="auto"/>
        <w:bottom w:val="none" w:sz="0" w:space="0" w:color="auto"/>
        <w:right w:val="none" w:sz="0" w:space="0" w:color="auto"/>
      </w:divBdr>
    </w:div>
    <w:div w:id="1895580114">
      <w:bodyDiv w:val="1"/>
      <w:marLeft w:val="0"/>
      <w:marRight w:val="0"/>
      <w:marTop w:val="0"/>
      <w:marBottom w:val="0"/>
      <w:divBdr>
        <w:top w:val="none" w:sz="0" w:space="0" w:color="auto"/>
        <w:left w:val="none" w:sz="0" w:space="0" w:color="auto"/>
        <w:bottom w:val="none" w:sz="0" w:space="0" w:color="auto"/>
        <w:right w:val="none" w:sz="0" w:space="0" w:color="auto"/>
      </w:divBdr>
    </w:div>
    <w:div w:id="1923833494">
      <w:bodyDiv w:val="1"/>
      <w:marLeft w:val="0"/>
      <w:marRight w:val="0"/>
      <w:marTop w:val="0"/>
      <w:marBottom w:val="0"/>
      <w:divBdr>
        <w:top w:val="none" w:sz="0" w:space="0" w:color="auto"/>
        <w:left w:val="none" w:sz="0" w:space="0" w:color="auto"/>
        <w:bottom w:val="none" w:sz="0" w:space="0" w:color="auto"/>
        <w:right w:val="none" w:sz="0" w:space="0" w:color="auto"/>
      </w:divBdr>
    </w:div>
    <w:div w:id="2011250520">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 w:id="20378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 ma:contentTypeDescription="Create a new document." ma:contentTypeScope="" ma:versionID="0127b205105f829a6c1622170604478a">
  <xsd:schema xmlns:xsd="http://www.w3.org/2001/XMLSchema" xmlns:xs="http://www.w3.org/2001/XMLSchema" xmlns:p="http://schemas.microsoft.com/office/2006/metadata/properties" xmlns:ns3="7e0104f5-fc9f-4567-84a6-c665cb607512" targetNamespace="http://schemas.microsoft.com/office/2006/metadata/properties" ma:root="true" ma:fieldsID="4ecf4998732d0b7cf01ce9a173ac73e3" ns3:_="">
    <xsd:import namespace="7e0104f5-fc9f-4567-84a6-c665cb6075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51C83-9A9F-436D-B7BC-BEED6988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04f5-fc9f-4567-84a6-c665cb607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371FF-2351-4BF5-BB4B-A65B8CDECF1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e0104f5-fc9f-4567-84a6-c665cb607512"/>
    <ds:schemaRef ds:uri="http://www.w3.org/XML/1998/namespace"/>
  </ds:schemaRefs>
</ds:datastoreItem>
</file>

<file path=customXml/itemProps3.xml><?xml version="1.0" encoding="utf-8"?>
<ds:datastoreItem xmlns:ds="http://schemas.openxmlformats.org/officeDocument/2006/customXml" ds:itemID="{07FCD9B1-B661-49C2-A57B-CD5A80DB9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tcowling</dc:creator>
  <cp:lastModifiedBy>Austin Johnson</cp:lastModifiedBy>
  <cp:revision>2</cp:revision>
  <cp:lastPrinted>2013-07-05T15:22:00Z</cp:lastPrinted>
  <dcterms:created xsi:type="dcterms:W3CDTF">2015-02-05T11:51:00Z</dcterms:created>
  <dcterms:modified xsi:type="dcterms:W3CDTF">2015-02-05T11:51:00Z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y fmtid="{D5CDD505-2E9C-101B-9397-08002B2CF9AE}" pid="3" name="IsMyDocuments">
    <vt:bool>true</vt:bool>
  </property>
</Properties>
</file>